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19D" w:rsidRDefault="00553675">
      <w:r w:rsidRPr="00553675">
        <w:t xml:space="preserve">Behandlere benytter </w:t>
      </w:r>
      <w:proofErr w:type="spellStart"/>
      <w:r w:rsidRPr="00553675">
        <w:t>kunnskaps-og</w:t>
      </w:r>
      <w:proofErr w:type="spellEnd"/>
      <w:r w:rsidRPr="00553675">
        <w:t xml:space="preserve"> forskningsbaserte tilnærminger som gir</w:t>
      </w:r>
      <w:r>
        <w:t xml:space="preserve"> </w:t>
      </w:r>
      <w:r w:rsidRPr="00553675">
        <w:t>hjelp som hjelper. Det sentrale er at vi i tett samarbeid med den man skal hjelpe, finner ut hva som fungerer for den enkelte og bistår med endringsfokuserte, virksomme tiltak. Det settes konkrete mål for forløpet og det forventes at personen</w:t>
      </w:r>
      <w:bookmarkStart w:id="0" w:name="_GoBack"/>
      <w:bookmarkEnd w:id="0"/>
      <w:r>
        <w:t xml:space="preserve"> </w:t>
      </w:r>
      <w:r w:rsidRPr="00553675">
        <w:t>deltar i egen bedringsprosess for å få utbytte av oppfølgingen/behandlingen</w:t>
      </w:r>
    </w:p>
    <w:sectPr w:rsidR="00DB7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87"/>
    <w:rsid w:val="00553675"/>
    <w:rsid w:val="008F0295"/>
    <w:rsid w:val="008F2F87"/>
    <w:rsid w:val="00AC1B0A"/>
    <w:rsid w:val="00F51A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CF19"/>
  <w15:chartTrackingRefBased/>
  <w15:docId w15:val="{4A3AC0B4-F55B-4888-AB43-385D1B3B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329</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Wangen Sjølie</dc:creator>
  <cp:keywords/>
  <dc:description/>
  <cp:lastModifiedBy>Christin Wangen Sjølie</cp:lastModifiedBy>
  <cp:revision>2</cp:revision>
  <dcterms:created xsi:type="dcterms:W3CDTF">2022-04-27T12:31:00Z</dcterms:created>
  <dcterms:modified xsi:type="dcterms:W3CDTF">2022-04-27T12:31:00Z</dcterms:modified>
</cp:coreProperties>
</file>